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F27" w:rsidRPr="00EA4F27" w:rsidRDefault="00EA4F27" w:rsidP="00EA4F27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eastAsia="pt-BR"/>
        </w:rPr>
      </w:pPr>
      <w:r w:rsidRPr="00EA4F27">
        <w:rPr>
          <w:rFonts w:ascii="Arial" w:eastAsia="Times New Roman" w:hAnsi="Arial" w:cs="Arial"/>
          <w:b/>
          <w:bCs/>
          <w:lang w:eastAsia="pt-BR"/>
        </w:rPr>
        <w:t>EXMO DR. LUCAS GIBIN SEREN, PREFEITO MUNICIPAL DE BEBEDOURO, ESTADO DE SÃO PAULO</w:t>
      </w:r>
    </w:p>
    <w:p w:rsidR="00EA4F27" w:rsidRPr="00EA4F27" w:rsidRDefault="00EA4F27" w:rsidP="00EA4F27">
      <w:pPr>
        <w:spacing w:after="0" w:line="240" w:lineRule="auto"/>
        <w:rPr>
          <w:rFonts w:ascii="Arial" w:eastAsia="Times New Roman" w:hAnsi="Arial" w:cs="Arial"/>
          <w:lang w:eastAsia="pt-BR"/>
        </w:rPr>
      </w:pPr>
    </w:p>
    <w:p w:rsidR="00EA4F27" w:rsidRPr="00EA4F27" w:rsidRDefault="00EA4F27" w:rsidP="00EA4F27">
      <w:pPr>
        <w:spacing w:after="0" w:line="240" w:lineRule="auto"/>
        <w:rPr>
          <w:rFonts w:ascii="Arial" w:eastAsia="Times New Roman" w:hAnsi="Arial" w:cs="Arial"/>
          <w:lang w:eastAsia="pt-BR"/>
        </w:rPr>
      </w:pPr>
    </w:p>
    <w:p w:rsidR="00EA4F27" w:rsidRPr="00EA4F27" w:rsidRDefault="00EA4F27" w:rsidP="00EA4F27">
      <w:pPr>
        <w:spacing w:after="0" w:line="240" w:lineRule="auto"/>
        <w:rPr>
          <w:rFonts w:ascii="Arial" w:eastAsia="Times New Roman" w:hAnsi="Arial" w:cs="Arial"/>
          <w:lang w:eastAsia="pt-BR"/>
        </w:rPr>
      </w:pPr>
    </w:p>
    <w:p w:rsidR="00EA4F27" w:rsidRPr="00EA4F27" w:rsidRDefault="00EA4F27" w:rsidP="00EA4F27">
      <w:pPr>
        <w:spacing w:after="0" w:line="240" w:lineRule="auto"/>
        <w:rPr>
          <w:rFonts w:ascii="Arial" w:eastAsia="Times New Roman" w:hAnsi="Arial" w:cs="Arial"/>
          <w:lang w:eastAsia="pt-BR"/>
        </w:rPr>
      </w:pPr>
    </w:p>
    <w:p w:rsidR="00EA4F27" w:rsidRPr="00EA4F27" w:rsidRDefault="00EA4F27" w:rsidP="00EA4F27">
      <w:pPr>
        <w:spacing w:after="0" w:line="240" w:lineRule="auto"/>
        <w:rPr>
          <w:rFonts w:ascii="Arial" w:eastAsia="Times New Roman" w:hAnsi="Arial" w:cs="Arial"/>
          <w:lang w:eastAsia="pt-BR"/>
        </w:rPr>
      </w:pPr>
    </w:p>
    <w:p w:rsidR="00EA4F27" w:rsidRPr="00EA4F27" w:rsidRDefault="00EA4F27" w:rsidP="00EA4F27">
      <w:pPr>
        <w:spacing w:after="0" w:line="240" w:lineRule="auto"/>
        <w:rPr>
          <w:rFonts w:ascii="Arial" w:eastAsia="Times New Roman" w:hAnsi="Arial" w:cs="Arial"/>
          <w:lang w:eastAsia="pt-BR"/>
        </w:rPr>
      </w:pPr>
    </w:p>
    <w:p w:rsidR="00EA4F27" w:rsidRPr="00EA4F27" w:rsidRDefault="00EA4F27" w:rsidP="00EA4F27">
      <w:pPr>
        <w:spacing w:after="0" w:line="240" w:lineRule="auto"/>
        <w:rPr>
          <w:rFonts w:ascii="Arial" w:eastAsia="Times New Roman" w:hAnsi="Arial" w:cs="Arial"/>
          <w:lang w:eastAsia="pt-BR"/>
        </w:rPr>
      </w:pPr>
    </w:p>
    <w:p w:rsidR="00EA4F27" w:rsidRPr="00EA4F27" w:rsidRDefault="00EA4F27" w:rsidP="00EA4F27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EA4F27">
        <w:rPr>
          <w:rFonts w:ascii="Arial" w:eastAsia="Times New Roman" w:hAnsi="Arial" w:cs="Arial"/>
          <w:lang w:eastAsia="pt-BR"/>
        </w:rPr>
        <w:t xml:space="preserve">Conforme qualificação abaixo, venho respeitosamente, a presença de V. </w:t>
      </w:r>
      <w:proofErr w:type="spellStart"/>
      <w:r w:rsidRPr="00EA4F27">
        <w:rPr>
          <w:rFonts w:ascii="Arial" w:eastAsia="Times New Roman" w:hAnsi="Arial" w:cs="Arial"/>
          <w:lang w:eastAsia="pt-BR"/>
        </w:rPr>
        <w:t>Sas</w:t>
      </w:r>
      <w:proofErr w:type="spellEnd"/>
      <w:r w:rsidRPr="00EA4F27">
        <w:rPr>
          <w:rFonts w:ascii="Arial" w:eastAsia="Times New Roman" w:hAnsi="Arial" w:cs="Arial"/>
          <w:lang w:eastAsia="pt-BR"/>
        </w:rPr>
        <w:t xml:space="preserve">, na forma do </w:t>
      </w:r>
      <w:r w:rsidRPr="00EA4F27">
        <w:rPr>
          <w:rFonts w:ascii="Arial" w:eastAsia="Times New Roman" w:hAnsi="Arial" w:cs="Arial"/>
          <w:b/>
          <w:bCs/>
          <w:lang w:eastAsia="pt-BR"/>
        </w:rPr>
        <w:t>Art. 2º da</w:t>
      </w:r>
      <w:r w:rsidRPr="00EA4F27">
        <w:rPr>
          <w:rFonts w:ascii="Arial" w:eastAsia="Times New Roman" w:hAnsi="Arial" w:cs="Arial"/>
          <w:lang w:eastAsia="pt-BR"/>
        </w:rPr>
        <w:t xml:space="preserve"> </w:t>
      </w:r>
      <w:r w:rsidRPr="00EA4F27">
        <w:rPr>
          <w:rFonts w:ascii="Arial" w:eastAsia="Times New Roman" w:hAnsi="Arial" w:cs="Arial"/>
          <w:b/>
          <w:bCs/>
          <w:lang w:eastAsia="pt-BR"/>
        </w:rPr>
        <w:t xml:space="preserve">Lei Complementar 144 de 05 de </w:t>
      </w:r>
      <w:proofErr w:type="gramStart"/>
      <w:r w:rsidRPr="00EA4F27">
        <w:rPr>
          <w:rFonts w:ascii="Arial" w:eastAsia="Times New Roman" w:hAnsi="Arial" w:cs="Arial"/>
          <w:b/>
          <w:bCs/>
          <w:lang w:eastAsia="pt-BR"/>
        </w:rPr>
        <w:t>Abril</w:t>
      </w:r>
      <w:proofErr w:type="gramEnd"/>
      <w:r w:rsidRPr="00EA4F27">
        <w:rPr>
          <w:rFonts w:ascii="Arial" w:eastAsia="Times New Roman" w:hAnsi="Arial" w:cs="Arial"/>
          <w:b/>
          <w:bCs/>
          <w:lang w:eastAsia="pt-BR"/>
        </w:rPr>
        <w:t xml:space="preserve"> de 2022</w:t>
      </w:r>
      <w:r w:rsidRPr="00EA4F27">
        <w:rPr>
          <w:rFonts w:ascii="Arial" w:eastAsia="Times New Roman" w:hAnsi="Arial" w:cs="Arial"/>
          <w:lang w:eastAsia="pt-BR"/>
        </w:rPr>
        <w:t xml:space="preserve">, requerer a </w:t>
      </w:r>
      <w:r w:rsidRPr="00EA4F27">
        <w:rPr>
          <w:rFonts w:ascii="Arial" w:eastAsia="Times New Roman" w:hAnsi="Arial" w:cs="Arial"/>
          <w:b/>
          <w:bCs/>
          <w:lang w:eastAsia="pt-BR"/>
        </w:rPr>
        <w:t>isenção do IPTU – Imposto Predial e Territorial Urbano</w:t>
      </w:r>
      <w:r w:rsidRPr="00EA4F27">
        <w:rPr>
          <w:rFonts w:ascii="Arial" w:eastAsia="Times New Roman" w:hAnsi="Arial" w:cs="Arial"/>
          <w:lang w:eastAsia="pt-BR"/>
        </w:rPr>
        <w:t xml:space="preserve">, do imóvel abaixo identificado, declarando sob as penas da Lei, que o mesmo: </w:t>
      </w:r>
    </w:p>
    <w:p w:rsidR="00EA4F27" w:rsidRPr="00EA4F27" w:rsidRDefault="00EA4F27" w:rsidP="00EA4F27">
      <w:pPr>
        <w:numPr>
          <w:ilvl w:val="0"/>
          <w:numId w:val="1"/>
        </w:numPr>
        <w:spacing w:after="0" w:line="312" w:lineRule="auto"/>
        <w:ind w:left="1060" w:hanging="703"/>
        <w:jc w:val="both"/>
        <w:rPr>
          <w:rFonts w:ascii="Arial" w:eastAsia="Times New Roman" w:hAnsi="Arial" w:cs="Arial"/>
          <w:lang w:eastAsia="pt-BR"/>
        </w:rPr>
      </w:pPr>
      <w:r w:rsidRPr="00EA4F27">
        <w:rPr>
          <w:rFonts w:ascii="Arial" w:eastAsia="Times New Roman" w:hAnsi="Arial" w:cs="Arial"/>
          <w:lang w:eastAsia="pt-BR"/>
        </w:rPr>
        <w:t xml:space="preserve">É minha </w:t>
      </w:r>
      <w:r w:rsidRPr="00EA4F27">
        <w:rPr>
          <w:rFonts w:ascii="Arial" w:eastAsia="Times New Roman" w:hAnsi="Arial" w:cs="Arial"/>
          <w:b/>
          <w:bCs/>
          <w:lang w:eastAsia="pt-BR"/>
        </w:rPr>
        <w:t>única propriedade imobiliária no município de Bebedouro</w:t>
      </w:r>
      <w:r w:rsidRPr="00EA4F27">
        <w:rPr>
          <w:rFonts w:ascii="Arial" w:eastAsia="Times New Roman" w:hAnsi="Arial" w:cs="Arial"/>
          <w:lang w:eastAsia="pt-BR"/>
        </w:rPr>
        <w:t>;</w:t>
      </w:r>
    </w:p>
    <w:p w:rsidR="00EA4F27" w:rsidRPr="00EA4F27" w:rsidRDefault="00EA4F27" w:rsidP="00EA4F27">
      <w:pPr>
        <w:numPr>
          <w:ilvl w:val="0"/>
          <w:numId w:val="1"/>
        </w:numPr>
        <w:spacing w:after="0" w:line="312" w:lineRule="auto"/>
        <w:ind w:left="1060" w:hanging="703"/>
        <w:jc w:val="both"/>
        <w:rPr>
          <w:rFonts w:ascii="Arial" w:eastAsia="Times New Roman" w:hAnsi="Arial" w:cs="Arial"/>
          <w:lang w:eastAsia="pt-BR"/>
        </w:rPr>
      </w:pPr>
      <w:r w:rsidRPr="00EA4F27">
        <w:rPr>
          <w:rFonts w:ascii="Arial" w:eastAsia="Times New Roman" w:hAnsi="Arial" w:cs="Arial"/>
          <w:lang w:eastAsia="pt-BR"/>
        </w:rPr>
        <w:t xml:space="preserve">É </w:t>
      </w:r>
      <w:r w:rsidRPr="00EA4F27">
        <w:rPr>
          <w:rFonts w:ascii="Arial" w:eastAsia="Times New Roman" w:hAnsi="Arial" w:cs="Arial"/>
          <w:b/>
          <w:bCs/>
          <w:lang w:eastAsia="pt-BR"/>
        </w:rPr>
        <w:t>utilizado exclusivamente para fins residenciais</w:t>
      </w:r>
      <w:r w:rsidRPr="00EA4F27">
        <w:rPr>
          <w:rFonts w:ascii="Arial" w:eastAsia="Times New Roman" w:hAnsi="Arial" w:cs="Arial"/>
          <w:lang w:eastAsia="pt-BR"/>
        </w:rPr>
        <w:t>;</w:t>
      </w:r>
    </w:p>
    <w:p w:rsidR="00EA4F27" w:rsidRPr="00EA4F27" w:rsidRDefault="00EA4F27" w:rsidP="00EA4F27">
      <w:pPr>
        <w:numPr>
          <w:ilvl w:val="0"/>
          <w:numId w:val="1"/>
        </w:numPr>
        <w:spacing w:after="0" w:line="312" w:lineRule="auto"/>
        <w:ind w:left="1060" w:hanging="703"/>
        <w:jc w:val="both"/>
        <w:rPr>
          <w:rFonts w:ascii="Arial" w:eastAsia="Times New Roman" w:hAnsi="Arial" w:cs="Arial"/>
          <w:lang w:eastAsia="pt-BR"/>
        </w:rPr>
      </w:pPr>
      <w:r w:rsidRPr="00EA4F27">
        <w:rPr>
          <w:rFonts w:ascii="Arial" w:eastAsia="Times New Roman" w:hAnsi="Arial" w:cs="Arial"/>
          <w:lang w:eastAsia="pt-BR"/>
        </w:rPr>
        <w:t xml:space="preserve">É </w:t>
      </w:r>
      <w:r w:rsidRPr="00EA4F27">
        <w:rPr>
          <w:rFonts w:ascii="Arial" w:eastAsia="Times New Roman" w:hAnsi="Arial" w:cs="Arial"/>
          <w:b/>
          <w:bCs/>
          <w:lang w:eastAsia="pt-BR"/>
        </w:rPr>
        <w:t>utilizado como minha própria moradia</w:t>
      </w:r>
      <w:r w:rsidRPr="00EA4F27">
        <w:rPr>
          <w:rFonts w:ascii="Arial" w:eastAsia="Times New Roman" w:hAnsi="Arial" w:cs="Arial"/>
          <w:lang w:eastAsia="pt-BR"/>
        </w:rPr>
        <w:t>;</w:t>
      </w:r>
    </w:p>
    <w:p w:rsidR="00EA4F27" w:rsidRPr="00EA4F27" w:rsidRDefault="00EA4F27" w:rsidP="00EA4F27">
      <w:pPr>
        <w:numPr>
          <w:ilvl w:val="0"/>
          <w:numId w:val="1"/>
        </w:numPr>
        <w:spacing w:after="0" w:line="312" w:lineRule="auto"/>
        <w:ind w:left="1060" w:hanging="703"/>
        <w:jc w:val="both"/>
        <w:rPr>
          <w:rFonts w:ascii="Arial" w:eastAsia="Times New Roman" w:hAnsi="Arial" w:cs="Arial"/>
          <w:lang w:eastAsia="pt-BR"/>
        </w:rPr>
      </w:pPr>
      <w:r w:rsidRPr="00EA4F27">
        <w:rPr>
          <w:rFonts w:ascii="Arial" w:eastAsia="Times New Roman" w:hAnsi="Arial" w:cs="Arial"/>
          <w:b/>
          <w:bCs/>
          <w:lang w:eastAsia="pt-BR"/>
        </w:rPr>
        <w:t>Não possui débito tributário municipal inscrito em Dívida Ativa</w:t>
      </w:r>
      <w:r w:rsidRPr="00EA4F27">
        <w:rPr>
          <w:rFonts w:ascii="Arial" w:eastAsia="Times New Roman" w:hAnsi="Arial" w:cs="Arial"/>
          <w:lang w:eastAsia="pt-BR"/>
        </w:rPr>
        <w:t>;</w:t>
      </w:r>
    </w:p>
    <w:p w:rsidR="00EA4F27" w:rsidRPr="00EA4F27" w:rsidRDefault="00EA4F27" w:rsidP="00EA4F27">
      <w:pPr>
        <w:numPr>
          <w:ilvl w:val="0"/>
          <w:numId w:val="1"/>
        </w:numPr>
        <w:spacing w:after="0" w:line="312" w:lineRule="auto"/>
        <w:ind w:left="1060" w:hanging="703"/>
        <w:jc w:val="both"/>
        <w:rPr>
          <w:rFonts w:ascii="Arial" w:eastAsia="Times New Roman" w:hAnsi="Arial" w:cs="Arial"/>
          <w:lang w:eastAsia="pt-BR"/>
        </w:rPr>
      </w:pPr>
      <w:r w:rsidRPr="00EA4F27">
        <w:rPr>
          <w:rFonts w:ascii="Arial" w:eastAsia="Times New Roman" w:hAnsi="Arial" w:cs="Arial"/>
          <w:lang w:eastAsia="pt-BR"/>
        </w:rPr>
        <w:t xml:space="preserve">Possui valor venal calculado pela Lei 3727/2007, </w:t>
      </w:r>
      <w:r w:rsidRPr="00EA4F27">
        <w:rPr>
          <w:rFonts w:ascii="Arial" w:eastAsia="Times New Roman" w:hAnsi="Arial" w:cs="Arial"/>
          <w:b/>
          <w:bCs/>
          <w:lang w:eastAsia="pt-BR"/>
        </w:rPr>
        <w:t>inferior a R$ 42.000,00</w:t>
      </w:r>
      <w:r w:rsidRPr="00EA4F27">
        <w:rPr>
          <w:rFonts w:ascii="Arial" w:eastAsia="Times New Roman" w:hAnsi="Arial" w:cs="Arial"/>
          <w:lang w:eastAsia="pt-BR"/>
        </w:rPr>
        <w:t>.</w:t>
      </w:r>
    </w:p>
    <w:p w:rsidR="00EA4F27" w:rsidRPr="00EA4F27" w:rsidRDefault="00EA4F27" w:rsidP="00EA4F27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EA4F27" w:rsidRPr="00EA4F27" w:rsidRDefault="00EA4F27" w:rsidP="00EA4F27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EA4F27">
        <w:rPr>
          <w:rFonts w:ascii="Arial" w:eastAsia="Times New Roman" w:hAnsi="Arial" w:cs="Arial"/>
          <w:lang w:eastAsia="pt-BR"/>
        </w:rPr>
        <w:t>As declarações acima podem ser demonstradas através das cópias dos documentos que passam a integrar o presente requerimento.</w:t>
      </w:r>
    </w:p>
    <w:p w:rsidR="00EA4F27" w:rsidRPr="00EA4F27" w:rsidRDefault="00EA4F27" w:rsidP="00EA4F27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EA4F27" w:rsidRPr="00EA4F27" w:rsidRDefault="00EA4F27" w:rsidP="00EA4F27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  <w:r w:rsidRPr="00EA4F27">
        <w:rPr>
          <w:rFonts w:ascii="Arial" w:eastAsia="Times New Roman" w:hAnsi="Arial" w:cs="Arial"/>
          <w:lang w:eastAsia="pt-BR"/>
        </w:rPr>
        <w:t>Nestes Termos,</w:t>
      </w:r>
    </w:p>
    <w:p w:rsidR="00EA4F27" w:rsidRPr="00EA4F27" w:rsidRDefault="00EA4F27" w:rsidP="00EA4F27">
      <w:pPr>
        <w:spacing w:after="0" w:line="240" w:lineRule="auto"/>
        <w:jc w:val="center"/>
        <w:rPr>
          <w:rFonts w:ascii="Arial" w:eastAsia="Times New Roman" w:hAnsi="Arial" w:cs="Arial"/>
          <w:bCs/>
          <w:lang w:eastAsia="pt-BR"/>
        </w:rPr>
      </w:pPr>
      <w:r w:rsidRPr="00EA4F27">
        <w:rPr>
          <w:rFonts w:ascii="Arial" w:eastAsia="Times New Roman" w:hAnsi="Arial" w:cs="Arial"/>
          <w:bCs/>
          <w:lang w:eastAsia="pt-BR"/>
        </w:rPr>
        <w:t>Peço Deferimento</w:t>
      </w:r>
    </w:p>
    <w:p w:rsidR="00EA4F27" w:rsidRPr="00EA4F27" w:rsidRDefault="00EA4F27" w:rsidP="00EA4F27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</w:p>
    <w:p w:rsidR="00EA4F27" w:rsidRPr="00EA4F27" w:rsidRDefault="00EA4F27" w:rsidP="00EA4F27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</w:p>
    <w:p w:rsidR="00EA4F27" w:rsidRPr="00EA4F27" w:rsidRDefault="00EA4F27" w:rsidP="00EA4F27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  <w:proofErr w:type="gramStart"/>
      <w:r w:rsidRPr="00EA4F27">
        <w:rPr>
          <w:rFonts w:ascii="Arial" w:eastAsia="Times New Roman" w:hAnsi="Arial" w:cs="Arial"/>
          <w:lang w:eastAsia="pt-BR"/>
        </w:rPr>
        <w:t xml:space="preserve">Bebedouro,   </w:t>
      </w:r>
      <w:proofErr w:type="gramEnd"/>
      <w:r w:rsidRPr="00EA4F27">
        <w:rPr>
          <w:rFonts w:ascii="Arial" w:eastAsia="Times New Roman" w:hAnsi="Arial" w:cs="Arial"/>
          <w:lang w:eastAsia="pt-BR"/>
        </w:rPr>
        <w:t xml:space="preserve">        de                                    </w:t>
      </w:r>
      <w:proofErr w:type="spellStart"/>
      <w:r w:rsidRPr="00EA4F27">
        <w:rPr>
          <w:rFonts w:ascii="Arial" w:eastAsia="Times New Roman" w:hAnsi="Arial" w:cs="Arial"/>
          <w:lang w:eastAsia="pt-BR"/>
        </w:rPr>
        <w:t>de</w:t>
      </w:r>
      <w:proofErr w:type="spellEnd"/>
      <w:r w:rsidRPr="00EA4F27">
        <w:rPr>
          <w:rFonts w:ascii="Arial" w:eastAsia="Times New Roman" w:hAnsi="Arial" w:cs="Arial"/>
          <w:lang w:eastAsia="pt-BR"/>
        </w:rPr>
        <w:t xml:space="preserve">  </w:t>
      </w:r>
      <w:r w:rsidRPr="00D26EFD">
        <w:rPr>
          <w:rFonts w:ascii="Arial" w:eastAsia="Times New Roman" w:hAnsi="Arial" w:cs="Arial"/>
          <w:b/>
          <w:color w:val="FF0000"/>
          <w:lang w:eastAsia="pt-BR"/>
        </w:rPr>
        <w:t>202</w:t>
      </w:r>
      <w:r w:rsidR="00512B60" w:rsidRPr="00D26EFD">
        <w:rPr>
          <w:rFonts w:ascii="Arial" w:eastAsia="Times New Roman" w:hAnsi="Arial" w:cs="Arial"/>
          <w:b/>
          <w:color w:val="FF0000"/>
          <w:lang w:eastAsia="pt-BR"/>
        </w:rPr>
        <w:t>4</w:t>
      </w:r>
      <w:r w:rsidRPr="00EA4F27">
        <w:rPr>
          <w:rFonts w:ascii="Arial" w:eastAsia="Times New Roman" w:hAnsi="Arial" w:cs="Arial"/>
          <w:lang w:eastAsia="pt-BR"/>
        </w:rPr>
        <w:t>.</w:t>
      </w:r>
    </w:p>
    <w:p w:rsidR="00EA4F27" w:rsidRPr="00EA4F27" w:rsidRDefault="00EA4F27" w:rsidP="00EA4F27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</w:p>
    <w:p w:rsidR="00EA4F27" w:rsidRPr="00EA4F27" w:rsidRDefault="00EA4F27" w:rsidP="00EA4F27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</w:p>
    <w:p w:rsidR="00EA4F27" w:rsidRPr="00EA4F27" w:rsidRDefault="00EA4F27" w:rsidP="00EA4F27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</w:p>
    <w:p w:rsidR="00EA4F27" w:rsidRPr="00EA4F27" w:rsidRDefault="00EA4F27" w:rsidP="00EA4F27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  <w:bookmarkStart w:id="0" w:name="_GoBack"/>
      <w:bookmarkEnd w:id="0"/>
    </w:p>
    <w:p w:rsidR="00EA4F27" w:rsidRPr="00EA4F27" w:rsidRDefault="00EA4F27" w:rsidP="00EA4F27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</w:p>
    <w:p w:rsidR="00EA4F27" w:rsidRPr="00EA4F27" w:rsidRDefault="00EA4F27" w:rsidP="00EA4F27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  <w:r w:rsidRPr="00EA4F27">
        <w:rPr>
          <w:rFonts w:ascii="Arial" w:eastAsia="Times New Roman" w:hAnsi="Arial" w:cs="Arial"/>
          <w:lang w:eastAsia="pt-BR"/>
        </w:rPr>
        <w:t>_________________________________</w:t>
      </w:r>
    </w:p>
    <w:p w:rsidR="00EA4F27" w:rsidRPr="00EA4F27" w:rsidRDefault="00EA4F27" w:rsidP="00EA4F27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  <w:r w:rsidRPr="00EA4F27">
        <w:rPr>
          <w:rFonts w:ascii="Arial" w:eastAsia="Times New Roman" w:hAnsi="Arial" w:cs="Arial"/>
          <w:sz w:val="20"/>
          <w:szCs w:val="20"/>
          <w:lang w:eastAsia="pt-BR"/>
        </w:rPr>
        <w:t>Assinatura do requerente</w:t>
      </w:r>
    </w:p>
    <w:p w:rsidR="00EA4F27" w:rsidRPr="00EA4F27" w:rsidRDefault="00EA4F27" w:rsidP="00EA4F27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EA4F27" w:rsidRPr="00EA4F27" w:rsidRDefault="00EA4F27" w:rsidP="00EA4F27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tbl>
      <w:tblPr>
        <w:tblW w:w="9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0"/>
        <w:gridCol w:w="600"/>
        <w:gridCol w:w="1800"/>
        <w:gridCol w:w="2550"/>
        <w:gridCol w:w="2610"/>
      </w:tblGrid>
      <w:tr w:rsidR="00EA4F27" w:rsidRPr="00EA4F27" w:rsidTr="00913192">
        <w:tc>
          <w:tcPr>
            <w:tcW w:w="4750" w:type="dxa"/>
            <w:gridSpan w:val="3"/>
          </w:tcPr>
          <w:p w:rsidR="00EA4F27" w:rsidRPr="00EA4F27" w:rsidRDefault="00EA4F27" w:rsidP="00EA4F2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gramStart"/>
            <w:r w:rsidRPr="00EA4F2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Proprietário(</w:t>
            </w:r>
            <w:proofErr w:type="gramEnd"/>
            <w:r w:rsidRPr="00EA4F2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a)</w:t>
            </w:r>
          </w:p>
          <w:p w:rsidR="00EA4F27" w:rsidRPr="00EA4F27" w:rsidRDefault="00EA4F27" w:rsidP="00EA4F2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:rsidR="00EA4F27" w:rsidRPr="00EA4F27" w:rsidRDefault="00EA4F27" w:rsidP="00EA4F2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</w:p>
        </w:tc>
        <w:tc>
          <w:tcPr>
            <w:tcW w:w="5160" w:type="dxa"/>
            <w:gridSpan w:val="2"/>
          </w:tcPr>
          <w:p w:rsidR="00EA4F27" w:rsidRPr="00EA4F27" w:rsidRDefault="00EA4F27" w:rsidP="00EA4F2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gramStart"/>
            <w:r w:rsidRPr="00EA4F2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Compromissário(</w:t>
            </w:r>
            <w:proofErr w:type="gramEnd"/>
            <w:r w:rsidRPr="00EA4F2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a) / Usufrutuário(a)</w:t>
            </w:r>
          </w:p>
          <w:p w:rsidR="00EA4F27" w:rsidRPr="00EA4F27" w:rsidRDefault="00EA4F27" w:rsidP="00EA4F2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</w:p>
        </w:tc>
      </w:tr>
      <w:tr w:rsidR="00EA4F27" w:rsidRPr="00EA4F27" w:rsidTr="00913192">
        <w:trPr>
          <w:cantSplit/>
        </w:trPr>
        <w:tc>
          <w:tcPr>
            <w:tcW w:w="2950" w:type="dxa"/>
            <w:gridSpan w:val="2"/>
          </w:tcPr>
          <w:p w:rsidR="00EA4F27" w:rsidRPr="00EA4F27" w:rsidRDefault="00EA4F27" w:rsidP="00EA4F2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EA4F2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RG</w:t>
            </w:r>
          </w:p>
          <w:p w:rsidR="00EA4F27" w:rsidRPr="00EA4F27" w:rsidRDefault="00EA4F27" w:rsidP="00EA4F2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:rsidR="00EA4F27" w:rsidRPr="00EA4F27" w:rsidRDefault="00EA4F27" w:rsidP="00EA4F2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</w:tc>
        <w:tc>
          <w:tcPr>
            <w:tcW w:w="4350" w:type="dxa"/>
            <w:gridSpan w:val="2"/>
          </w:tcPr>
          <w:p w:rsidR="00EA4F27" w:rsidRPr="00EA4F27" w:rsidRDefault="00EA4F27" w:rsidP="00EA4F2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EA4F2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CPF</w:t>
            </w:r>
          </w:p>
          <w:p w:rsidR="00EA4F27" w:rsidRPr="00EA4F27" w:rsidRDefault="00EA4F27" w:rsidP="00EA4F2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</w:p>
        </w:tc>
        <w:tc>
          <w:tcPr>
            <w:tcW w:w="2610" w:type="dxa"/>
          </w:tcPr>
          <w:p w:rsidR="00EA4F27" w:rsidRPr="00EA4F27" w:rsidRDefault="00EA4F27" w:rsidP="00EA4F2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t-BR"/>
              </w:rPr>
            </w:pPr>
            <w:r w:rsidRPr="00EA4F27">
              <w:rPr>
                <w:rFonts w:ascii="Arial" w:eastAsia="Times New Roman" w:hAnsi="Arial" w:cs="Arial"/>
                <w:bCs/>
                <w:sz w:val="18"/>
                <w:szCs w:val="18"/>
                <w:lang w:eastAsia="pt-BR"/>
              </w:rPr>
              <w:t>Fone/Celular</w:t>
            </w:r>
          </w:p>
        </w:tc>
      </w:tr>
      <w:tr w:rsidR="00EA4F27" w:rsidRPr="00EA4F27" w:rsidTr="00913192">
        <w:trPr>
          <w:cantSplit/>
        </w:trPr>
        <w:tc>
          <w:tcPr>
            <w:tcW w:w="7300" w:type="dxa"/>
            <w:gridSpan w:val="4"/>
          </w:tcPr>
          <w:p w:rsidR="00EA4F27" w:rsidRPr="00EA4F27" w:rsidRDefault="00EA4F27" w:rsidP="00EA4F2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EA4F2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Endereço</w:t>
            </w:r>
          </w:p>
          <w:p w:rsidR="00EA4F27" w:rsidRPr="00EA4F27" w:rsidRDefault="00EA4F27" w:rsidP="00EA4F27">
            <w:pPr>
              <w:spacing w:after="0" w:line="240" w:lineRule="auto"/>
              <w:ind w:left="-70"/>
              <w:jc w:val="both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:rsidR="00EA4F27" w:rsidRPr="00EA4F27" w:rsidRDefault="00EA4F27" w:rsidP="00EA4F2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</w:tc>
        <w:tc>
          <w:tcPr>
            <w:tcW w:w="2610" w:type="dxa"/>
          </w:tcPr>
          <w:p w:rsidR="00EA4F27" w:rsidRPr="00EA4F27" w:rsidRDefault="00EA4F27" w:rsidP="00EA4F2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t-BR"/>
              </w:rPr>
            </w:pPr>
            <w:r w:rsidRPr="00EA4F27">
              <w:rPr>
                <w:rFonts w:ascii="Arial" w:eastAsia="Times New Roman" w:hAnsi="Arial" w:cs="Arial"/>
                <w:bCs/>
                <w:sz w:val="18"/>
                <w:szCs w:val="18"/>
                <w:lang w:eastAsia="pt-BR"/>
              </w:rPr>
              <w:t>Inscrição Cadastral do Imóvel</w:t>
            </w:r>
          </w:p>
          <w:p w:rsidR="00EA4F27" w:rsidRPr="00EA4F27" w:rsidRDefault="00EA4F27" w:rsidP="00EA4F2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</w:tc>
      </w:tr>
      <w:tr w:rsidR="00EA4F27" w:rsidRPr="00EA4F27" w:rsidTr="00913192">
        <w:tc>
          <w:tcPr>
            <w:tcW w:w="2350" w:type="dxa"/>
          </w:tcPr>
          <w:p w:rsidR="00EA4F27" w:rsidRPr="00EA4F27" w:rsidRDefault="00EA4F27" w:rsidP="00EA4F2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EA4F2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CEP</w:t>
            </w:r>
          </w:p>
          <w:p w:rsidR="00EA4F27" w:rsidRPr="00EA4F27" w:rsidRDefault="00EA4F27" w:rsidP="00EA4F2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  <w:p w:rsidR="00EA4F27" w:rsidRPr="00EA4F27" w:rsidRDefault="00EA4F27" w:rsidP="00EA4F2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</w:p>
        </w:tc>
        <w:tc>
          <w:tcPr>
            <w:tcW w:w="4950" w:type="dxa"/>
            <w:gridSpan w:val="3"/>
          </w:tcPr>
          <w:p w:rsidR="00EA4F27" w:rsidRPr="00EA4F27" w:rsidRDefault="00EA4F27" w:rsidP="00EA4F2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EA4F2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Bairro</w:t>
            </w:r>
          </w:p>
          <w:p w:rsidR="00EA4F27" w:rsidRPr="00EA4F27" w:rsidRDefault="00EA4F27" w:rsidP="00EA4F2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pt-BR"/>
              </w:rPr>
            </w:pPr>
          </w:p>
        </w:tc>
        <w:tc>
          <w:tcPr>
            <w:tcW w:w="2610" w:type="dxa"/>
          </w:tcPr>
          <w:p w:rsidR="00EA4F27" w:rsidRPr="00EA4F27" w:rsidRDefault="00EA4F27" w:rsidP="00EA4F2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EA4F2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Cidade / Estado</w:t>
            </w:r>
          </w:p>
          <w:p w:rsidR="00EA4F27" w:rsidRPr="00EA4F27" w:rsidRDefault="00EA4F27" w:rsidP="00EA4F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EA4F27">
              <w:rPr>
                <w:rFonts w:ascii="Arial" w:eastAsia="Times New Roman" w:hAnsi="Arial" w:cs="Arial"/>
                <w:b/>
                <w:bCs/>
                <w:lang w:eastAsia="pt-BR"/>
              </w:rPr>
              <w:t>BEBEDOURO / SP</w:t>
            </w:r>
          </w:p>
        </w:tc>
      </w:tr>
    </w:tbl>
    <w:p w:rsidR="00EA4F27" w:rsidRPr="00EA4F27" w:rsidRDefault="00EA4F27" w:rsidP="00EA4F27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EA4F27" w:rsidRPr="00EA4F27" w:rsidRDefault="00EA4F27" w:rsidP="00EA4F27">
      <w:pPr>
        <w:spacing w:after="0" w:line="240" w:lineRule="auto"/>
        <w:rPr>
          <w:rFonts w:ascii="Arial" w:eastAsia="Times New Roman" w:hAnsi="Arial" w:cs="Arial"/>
          <w:b/>
          <w:bCs/>
          <w:u w:val="single"/>
          <w:lang w:eastAsia="pt-BR"/>
        </w:rPr>
      </w:pPr>
      <w:r w:rsidRPr="00EA4F27">
        <w:rPr>
          <w:rFonts w:ascii="Arial" w:eastAsia="Times New Roman" w:hAnsi="Arial" w:cs="Arial"/>
          <w:b/>
          <w:bCs/>
          <w:u w:val="single"/>
          <w:lang w:eastAsia="pt-BR"/>
        </w:rPr>
        <w:t>DOCUMENTOS ANEXOS:</w:t>
      </w:r>
    </w:p>
    <w:p w:rsidR="00EA4F27" w:rsidRPr="00EA4F27" w:rsidRDefault="00EA4F27" w:rsidP="00EA4F27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t-BR"/>
        </w:rPr>
      </w:pPr>
    </w:p>
    <w:p w:rsidR="00EA4F27" w:rsidRPr="00EA4F27" w:rsidRDefault="00EA4F27" w:rsidP="00EA4F27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EA4F27">
        <w:rPr>
          <w:rFonts w:ascii="Arial" w:eastAsia="Times New Roman" w:hAnsi="Arial" w:cs="Arial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F13762" wp14:editId="38E69B85">
                <wp:simplePos x="0" y="0"/>
                <wp:positionH relativeFrom="column">
                  <wp:posOffset>1828800</wp:posOffset>
                </wp:positionH>
                <wp:positionV relativeFrom="paragraph">
                  <wp:posOffset>146050</wp:posOffset>
                </wp:positionV>
                <wp:extent cx="228600" cy="207010"/>
                <wp:effectExtent l="0" t="0" r="0" b="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7EE6A7AA" id="Rectangle 2" o:spid="_x0000_s1026" style="position:absolute;margin-left:2in;margin-top:11.5pt;width:18pt;height:16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"/>
            </w:pict>
          </mc:Fallback>
        </mc:AlternateContent>
      </w:r>
      <w:r w:rsidRPr="00EA4F27">
        <w:rPr>
          <w:rFonts w:ascii="Arial" w:eastAsia="Times New Roman" w:hAnsi="Arial" w:cs="Arial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01E90CE5" wp14:editId="64A05CEB">
                <wp:simplePos x="0" y="0"/>
                <wp:positionH relativeFrom="column">
                  <wp:posOffset>3733800</wp:posOffset>
                </wp:positionH>
                <wp:positionV relativeFrom="paragraph">
                  <wp:posOffset>144780</wp:posOffset>
                </wp:positionV>
                <wp:extent cx="228600" cy="20701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FC291E6" id="Rectangle 3" o:spid="_x0000_s1026" style="position:absolute;margin-left:294pt;margin-top:11.4pt;width:18pt;height:16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" o:allowincell="f"/>
            </w:pict>
          </mc:Fallback>
        </mc:AlternateContent>
      </w:r>
      <w:r w:rsidRPr="00EA4F27">
        <w:rPr>
          <w:rFonts w:ascii="Arial" w:eastAsia="Times New Roman" w:hAnsi="Arial" w:cs="Arial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7199842" wp14:editId="2BF31A9B">
                <wp:simplePos x="0" y="0"/>
                <wp:positionH relativeFrom="column">
                  <wp:posOffset>152400</wp:posOffset>
                </wp:positionH>
                <wp:positionV relativeFrom="paragraph">
                  <wp:posOffset>142875</wp:posOffset>
                </wp:positionV>
                <wp:extent cx="228600" cy="207010"/>
                <wp:effectExtent l="0" t="0" r="0" b="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8775685" id="Rectangle 4" o:spid="_x0000_s1026" style="position:absolute;margin-left:12pt;margin-top:11.25pt;width:18pt;height:1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" o:allowincell="f"/>
            </w:pict>
          </mc:Fallback>
        </mc:AlternateContent>
      </w:r>
    </w:p>
    <w:p w:rsidR="00EA4F27" w:rsidRPr="00EA4F27" w:rsidRDefault="00EA4F27" w:rsidP="00EA4F27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EA4F27">
        <w:rPr>
          <w:rFonts w:ascii="Arial" w:eastAsia="Times New Roman" w:hAnsi="Arial" w:cs="Arial"/>
          <w:sz w:val="18"/>
          <w:szCs w:val="18"/>
          <w:lang w:eastAsia="pt-BR"/>
        </w:rPr>
        <w:t>Cópia da Escritura</w:t>
      </w:r>
      <w:r w:rsidRPr="00EA4F27">
        <w:rPr>
          <w:rFonts w:ascii="Arial" w:eastAsia="Times New Roman" w:hAnsi="Arial" w:cs="Arial"/>
          <w:lang w:eastAsia="pt-BR"/>
        </w:rPr>
        <w:t xml:space="preserve">    </w:t>
      </w:r>
      <w:r w:rsidRPr="00EA4F27">
        <w:rPr>
          <w:rFonts w:ascii="Arial" w:eastAsia="Times New Roman" w:hAnsi="Arial" w:cs="Arial"/>
          <w:b/>
          <w:lang w:eastAsia="pt-BR"/>
        </w:rPr>
        <w:t>ou</w:t>
      </w:r>
      <w:r w:rsidRPr="00EA4F27">
        <w:rPr>
          <w:rFonts w:ascii="Arial" w:eastAsia="Times New Roman" w:hAnsi="Arial" w:cs="Arial"/>
          <w:lang w:eastAsia="pt-BR"/>
        </w:rPr>
        <w:t xml:space="preserve"> </w:t>
      </w:r>
      <w:r w:rsidRPr="00EA4F27">
        <w:rPr>
          <w:rFonts w:ascii="Arial" w:eastAsia="Times New Roman" w:hAnsi="Arial" w:cs="Arial"/>
          <w:lang w:eastAsia="pt-BR"/>
        </w:rPr>
        <w:tab/>
        <w:t xml:space="preserve">          </w:t>
      </w:r>
      <w:r w:rsidRPr="00EA4F27">
        <w:rPr>
          <w:rFonts w:ascii="Arial" w:eastAsia="Times New Roman" w:hAnsi="Arial" w:cs="Arial"/>
          <w:sz w:val="18"/>
          <w:szCs w:val="18"/>
          <w:lang w:eastAsia="pt-BR"/>
        </w:rPr>
        <w:t>Cópia da Matrícula</w:t>
      </w:r>
      <w:r w:rsidRPr="00EA4F27">
        <w:rPr>
          <w:rFonts w:ascii="Arial" w:eastAsia="Times New Roman" w:hAnsi="Arial" w:cs="Arial"/>
          <w:lang w:eastAsia="pt-BR"/>
        </w:rPr>
        <w:t xml:space="preserve">      </w:t>
      </w:r>
      <w:r w:rsidRPr="00EA4F27">
        <w:rPr>
          <w:rFonts w:ascii="Arial" w:eastAsia="Times New Roman" w:hAnsi="Arial" w:cs="Arial"/>
          <w:b/>
          <w:bCs/>
          <w:lang w:eastAsia="pt-BR"/>
        </w:rPr>
        <w:t>ou</w:t>
      </w:r>
      <w:r w:rsidRPr="00EA4F27">
        <w:rPr>
          <w:rFonts w:ascii="Arial" w:eastAsia="Times New Roman" w:hAnsi="Arial" w:cs="Arial"/>
          <w:lang w:eastAsia="pt-BR"/>
        </w:rPr>
        <w:tab/>
      </w:r>
      <w:r w:rsidRPr="00EA4F27">
        <w:rPr>
          <w:rFonts w:ascii="Arial" w:eastAsia="Times New Roman" w:hAnsi="Arial" w:cs="Arial"/>
          <w:lang w:eastAsia="pt-BR"/>
        </w:rPr>
        <w:tab/>
      </w:r>
      <w:r w:rsidRPr="00EA4F27">
        <w:rPr>
          <w:rFonts w:ascii="Arial" w:eastAsia="Times New Roman" w:hAnsi="Arial" w:cs="Arial"/>
          <w:sz w:val="18"/>
          <w:szCs w:val="18"/>
          <w:lang w:eastAsia="pt-BR"/>
        </w:rPr>
        <w:t>Cópia do Contrato de Compra e Venda</w:t>
      </w:r>
    </w:p>
    <w:p w:rsidR="00EA4F27" w:rsidRPr="00EA4F27" w:rsidRDefault="00EA4F27" w:rsidP="00EA4F27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EA4F27">
        <w:rPr>
          <w:rFonts w:ascii="Arial" w:eastAsia="Times New Roman" w:hAnsi="Arial" w:cs="Arial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8508540" wp14:editId="3414B308">
                <wp:simplePos x="0" y="0"/>
                <wp:positionH relativeFrom="column">
                  <wp:posOffset>152400</wp:posOffset>
                </wp:positionH>
                <wp:positionV relativeFrom="paragraph">
                  <wp:posOffset>113030</wp:posOffset>
                </wp:positionV>
                <wp:extent cx="228600" cy="207010"/>
                <wp:effectExtent l="0" t="0" r="0" b="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6971642" id="Rectangle 5" o:spid="_x0000_s1026" style="position:absolute;margin-left:12pt;margin-top:8.9pt;width:18pt;height:16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" o:allowincell="f"/>
            </w:pict>
          </mc:Fallback>
        </mc:AlternateContent>
      </w:r>
    </w:p>
    <w:p w:rsidR="00EA4F27" w:rsidRPr="00EA4F27" w:rsidRDefault="00EA4F27" w:rsidP="00EA4F27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  <w:r w:rsidRPr="00EA4F27">
        <w:rPr>
          <w:rFonts w:ascii="Arial" w:eastAsia="Times New Roman" w:hAnsi="Arial" w:cs="Arial"/>
          <w:sz w:val="18"/>
          <w:szCs w:val="18"/>
          <w:lang w:eastAsia="pt-BR"/>
        </w:rPr>
        <w:t xml:space="preserve">Certidão de Posse de Único Imóvel no município de </w:t>
      </w:r>
      <w:proofErr w:type="gramStart"/>
      <w:r w:rsidRPr="00EA4F27">
        <w:rPr>
          <w:rFonts w:ascii="Arial" w:eastAsia="Times New Roman" w:hAnsi="Arial" w:cs="Arial"/>
          <w:sz w:val="18"/>
          <w:szCs w:val="18"/>
          <w:lang w:eastAsia="pt-BR"/>
        </w:rPr>
        <w:t>Bebedouro  (</w:t>
      </w:r>
      <w:proofErr w:type="gramEnd"/>
      <w:r w:rsidRPr="00EA4F27">
        <w:rPr>
          <w:rFonts w:ascii="Arial" w:eastAsia="Times New Roman" w:hAnsi="Arial" w:cs="Arial"/>
          <w:sz w:val="18"/>
          <w:szCs w:val="18"/>
          <w:lang w:eastAsia="pt-BR"/>
        </w:rPr>
        <w:t>Cartório de Registro de Imóveis)</w:t>
      </w:r>
      <w:r w:rsidRPr="00EA4F27">
        <w:rPr>
          <w:rFonts w:ascii="Arial" w:eastAsia="Times New Roman" w:hAnsi="Arial" w:cs="Arial"/>
          <w:sz w:val="18"/>
          <w:szCs w:val="18"/>
          <w:lang w:eastAsia="pt-BR"/>
        </w:rPr>
        <w:tab/>
      </w:r>
    </w:p>
    <w:p w:rsidR="00EA4F27" w:rsidRPr="00EA4F27" w:rsidRDefault="00EA4F27" w:rsidP="00EA4F27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pt-BR"/>
        </w:rPr>
      </w:pPr>
      <w:r w:rsidRPr="00EA4F27">
        <w:rPr>
          <w:rFonts w:ascii="Arial" w:eastAsia="Times New Roman" w:hAnsi="Arial" w:cs="Arial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24F806" wp14:editId="3A4BC7E9">
                <wp:simplePos x="0" y="0"/>
                <wp:positionH relativeFrom="column">
                  <wp:posOffset>152400</wp:posOffset>
                </wp:positionH>
                <wp:positionV relativeFrom="paragraph">
                  <wp:posOffset>108585</wp:posOffset>
                </wp:positionV>
                <wp:extent cx="228600" cy="207010"/>
                <wp:effectExtent l="0" t="0" r="0" b="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101A8877" id="Rectangle 6" o:spid="_x0000_s1026" style="position:absolute;margin-left:12pt;margin-top:8.55pt;width:18pt;height:16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"/>
            </w:pict>
          </mc:Fallback>
        </mc:AlternateContent>
      </w:r>
    </w:p>
    <w:p w:rsidR="00EA4F27" w:rsidRPr="00EA4F27" w:rsidRDefault="00EA4F27" w:rsidP="00EA4F27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  <w:r w:rsidRPr="00EA4F27">
        <w:rPr>
          <w:rFonts w:ascii="Arial" w:eastAsia="Times New Roman" w:hAnsi="Arial" w:cs="Arial"/>
          <w:sz w:val="18"/>
          <w:szCs w:val="18"/>
          <w:lang w:eastAsia="pt-BR"/>
        </w:rPr>
        <w:t>Certidão Negativa de Dívida Ativa Tributária Municipal</w:t>
      </w:r>
      <w:r w:rsidRPr="00EA4F27">
        <w:rPr>
          <w:rFonts w:ascii="Arial" w:eastAsia="Times New Roman" w:hAnsi="Arial" w:cs="Arial"/>
          <w:sz w:val="18"/>
          <w:szCs w:val="18"/>
          <w:lang w:eastAsia="pt-BR"/>
        </w:rPr>
        <w:tab/>
      </w:r>
    </w:p>
    <w:p w:rsidR="0042509F" w:rsidRDefault="0042509F"/>
    <w:sectPr w:rsidR="0042509F" w:rsidSect="00886210">
      <w:pgSz w:w="11907" w:h="16840" w:code="9"/>
      <w:pgMar w:top="652" w:right="868" w:bottom="323" w:left="1418" w:header="323" w:footer="851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33B5C"/>
    <w:multiLevelType w:val="hybridMultilevel"/>
    <w:tmpl w:val="A000C128"/>
    <w:lvl w:ilvl="0" w:tplc="AEEC40A6">
      <w:start w:val="1"/>
      <w:numFmt w:val="decimal"/>
      <w:lvlText w:val="%1-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F27"/>
    <w:rsid w:val="0042509F"/>
    <w:rsid w:val="00512B60"/>
    <w:rsid w:val="00721C0D"/>
    <w:rsid w:val="00D26EFD"/>
    <w:rsid w:val="00D33FF2"/>
    <w:rsid w:val="00EA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77D26C-A57A-487B-AA88-2AB60013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A4F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4F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221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de Oliveira dos Santos</dc:creator>
  <cp:keywords/>
  <dc:description/>
  <cp:lastModifiedBy>Murillo Reiff</cp:lastModifiedBy>
  <cp:revision>4</cp:revision>
  <cp:lastPrinted>2024-04-02T14:25:00Z</cp:lastPrinted>
  <dcterms:created xsi:type="dcterms:W3CDTF">2023-04-06T16:30:00Z</dcterms:created>
  <dcterms:modified xsi:type="dcterms:W3CDTF">2024-06-13T17:44:00Z</dcterms:modified>
</cp:coreProperties>
</file>