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440"/>
        <w:gridCol w:w="1941"/>
        <w:gridCol w:w="493"/>
        <w:gridCol w:w="493"/>
        <w:gridCol w:w="1457"/>
      </w:tblGrid>
      <w:tr w:rsidR="00117260" w:rsidRPr="00117260" w:rsidTr="00117260">
        <w:trPr>
          <w:trHeight w:val="255"/>
        </w:trPr>
        <w:tc>
          <w:tcPr>
            <w:tcW w:w="89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PLANILHA DE PRESTAÇÃO DE CONTAS DA VENDA DE CARTÕES DA ZONA AZUL DO MUNICÍPIO DE BEBEDOURO</w:t>
            </w:r>
          </w:p>
        </w:tc>
      </w:tr>
      <w:tr w:rsidR="00117260" w:rsidRPr="00117260" w:rsidTr="00117260">
        <w:trPr>
          <w:trHeight w:val="255"/>
        </w:trPr>
        <w:tc>
          <w:tcPr>
            <w:tcW w:w="8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8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PERÍODO 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12/03/2017 a 18/03/2017</w:t>
            </w: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CARTÕES VENDIDOS DE 01 HORA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8750</w:t>
            </w: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CARTÕES VENDIDOS DE 02 HORAS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117260" w:rsidRPr="00117260" w:rsidTr="00117260">
        <w:trPr>
          <w:trHeight w:val="255"/>
        </w:trPr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ARRECADADO COM A VENDA DE CARTÕES DE 01 HORAS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R$ 7.010,00</w:t>
            </w:r>
          </w:p>
        </w:tc>
      </w:tr>
      <w:tr w:rsidR="00117260" w:rsidRPr="00117260" w:rsidTr="00117260">
        <w:trPr>
          <w:trHeight w:val="255"/>
        </w:trPr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ARRECADADO COM A VENDA DE CARTÕES DE 02 HORAS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</w:tr>
      <w:tr w:rsidR="00117260" w:rsidRPr="00117260" w:rsidTr="00117260">
        <w:trPr>
          <w:trHeight w:val="255"/>
        </w:trPr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ARRECADADO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R$ 7.010,00</w:t>
            </w:r>
          </w:p>
        </w:tc>
      </w:tr>
      <w:tr w:rsidR="00117260" w:rsidRPr="00117260" w:rsidTr="00117260">
        <w:trPr>
          <w:trHeight w:val="255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17260" w:rsidRPr="00117260" w:rsidTr="00117260">
        <w:trPr>
          <w:trHeight w:val="25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17260" w:rsidRPr="00117260" w:rsidTr="00117260">
        <w:trPr>
          <w:trHeight w:val="255"/>
        </w:trPr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NUMERO INICIAL DOS TALÕES VENDIDOS DE 01 HORA SÉRIE 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263551</w:t>
            </w:r>
          </w:p>
        </w:tc>
      </w:tr>
      <w:tr w:rsidR="00117260" w:rsidRPr="00117260" w:rsidTr="00117260">
        <w:trPr>
          <w:trHeight w:val="255"/>
        </w:trPr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NUMERO FINAL DOS TALÕES VENDIDOS DE 01 HORA SÉRIE 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272450</w:t>
            </w:r>
          </w:p>
        </w:tc>
      </w:tr>
      <w:tr w:rsidR="00117260" w:rsidRPr="00117260" w:rsidTr="00117260">
        <w:trPr>
          <w:trHeight w:val="255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17260" w:rsidRPr="00117260" w:rsidTr="00117260">
        <w:trPr>
          <w:trHeight w:val="255"/>
        </w:trPr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NUMERO INICIAL DOS TALÕES VENDIDOS DE 02 HORAS SÉRIE B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117260" w:rsidRPr="00117260" w:rsidTr="00117260">
        <w:trPr>
          <w:trHeight w:val="255"/>
        </w:trPr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NUMERO FINAL DOS TALÕES VENDIDOS DE 02 HORAS SÉRIE B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TALÕES (50 unidades) DE 01 HORA COM ERRO DE IMPRESSÃO NÃO VENDIDOS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OBS 1: ***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TALÕES (50 unidades)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02 HORAS COM ERRO DE IMPRESSÃO NÃO VENDIDOS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OBS 2: ***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6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Bebedouro, 27 de março de 2017</w:t>
            </w:r>
          </w:p>
        </w:tc>
      </w:tr>
      <w:tr w:rsidR="00117260" w:rsidRPr="00117260" w:rsidTr="0011726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7260" w:rsidRPr="00117260" w:rsidTr="0011726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ARCHIBALDO BRASIL MARTINEZ DE CAMARGO</w:t>
            </w:r>
          </w:p>
        </w:tc>
      </w:tr>
      <w:tr w:rsidR="00117260" w:rsidRPr="00117260" w:rsidTr="0011726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0" w:rsidRPr="00117260" w:rsidRDefault="00117260" w:rsidP="00117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17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Secretário</w:t>
            </w:r>
          </w:p>
        </w:tc>
      </w:tr>
    </w:tbl>
    <w:p w:rsidR="008F0075" w:rsidRPr="00117260" w:rsidRDefault="008F0075" w:rsidP="00117260"/>
    <w:sectPr w:rsidR="008F0075" w:rsidRPr="001172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94" w:rsidRDefault="00AC3794" w:rsidP="00AC3794">
      <w:pPr>
        <w:spacing w:after="0" w:line="240" w:lineRule="auto"/>
      </w:pPr>
      <w:r>
        <w:separator/>
      </w:r>
    </w:p>
  </w:endnote>
  <w:endnote w:type="continuationSeparator" w:id="0">
    <w:p w:rsidR="00AC3794" w:rsidRDefault="00AC3794" w:rsidP="00AC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94" w:rsidRDefault="00AC3794" w:rsidP="00AC3794">
      <w:pPr>
        <w:spacing w:after="0" w:line="240" w:lineRule="auto"/>
      </w:pPr>
      <w:r>
        <w:separator/>
      </w:r>
    </w:p>
  </w:footnote>
  <w:footnote w:type="continuationSeparator" w:id="0">
    <w:p w:rsidR="00AC3794" w:rsidRDefault="00AC3794" w:rsidP="00AC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94" w:rsidRPr="006B6B85" w:rsidRDefault="00AC3794" w:rsidP="00AC3794">
    <w:pPr>
      <w:tabs>
        <w:tab w:val="left" w:pos="1775"/>
      </w:tabs>
      <w:jc w:val="center"/>
      <w:rPr>
        <w:i/>
        <w:sz w:val="28"/>
        <w:szCs w:val="28"/>
      </w:rPr>
    </w:pPr>
    <w:r w:rsidRPr="006B6B85">
      <w:rPr>
        <w:i/>
        <w:sz w:val="28"/>
        <w:szCs w:val="28"/>
      </w:rPr>
      <w:t>DEPARTAMENTO MUNICIPAL DE TRÁFEGO</w:t>
    </w:r>
  </w:p>
  <w:p w:rsidR="00AC3794" w:rsidRDefault="00AC3794" w:rsidP="00AC3794">
    <w:pPr>
      <w:rPr>
        <w:sz w:val="16"/>
        <w:szCs w:val="18"/>
      </w:rPr>
    </w:pPr>
    <w:r>
      <w:rPr>
        <w:sz w:val="16"/>
        <w:szCs w:val="18"/>
      </w:rPr>
      <w:t xml:space="preserve">                                                     </w:t>
    </w:r>
    <w:r w:rsidRPr="00A550A2">
      <w:rPr>
        <w:sz w:val="16"/>
        <w:szCs w:val="18"/>
      </w:rPr>
      <w:t xml:space="preserve">Rua XV de Novembro, 455 </w:t>
    </w:r>
    <w:r w:rsidRPr="005D7B8E">
      <w:rPr>
        <w:sz w:val="16"/>
        <w:szCs w:val="18"/>
      </w:rPr>
      <w:t>– 1º andar – Centro–</w:t>
    </w:r>
    <w:r>
      <w:rPr>
        <w:sz w:val="16"/>
        <w:szCs w:val="18"/>
      </w:rPr>
      <w:t xml:space="preserve"> CEP: 14.700-005 - 3342-2444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4"/>
    <w:rsid w:val="00026773"/>
    <w:rsid w:val="00117260"/>
    <w:rsid w:val="006D2967"/>
    <w:rsid w:val="00771AEB"/>
    <w:rsid w:val="007A50EC"/>
    <w:rsid w:val="008F0075"/>
    <w:rsid w:val="00AA7A19"/>
    <w:rsid w:val="00A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F407-ADCD-47F9-B6F0-C0252312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794"/>
  </w:style>
  <w:style w:type="paragraph" w:styleId="Rodap">
    <w:name w:val="footer"/>
    <w:basedOn w:val="Normal"/>
    <w:link w:val="RodapChar"/>
    <w:uiPriority w:val="99"/>
    <w:unhideWhenUsed/>
    <w:rsid w:val="00AC3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Varge</dc:creator>
  <cp:keywords/>
  <dc:description/>
  <cp:lastModifiedBy>Ivanira de Souza</cp:lastModifiedBy>
  <cp:revision>2</cp:revision>
  <dcterms:created xsi:type="dcterms:W3CDTF">2017-03-27T17:33:00Z</dcterms:created>
  <dcterms:modified xsi:type="dcterms:W3CDTF">2017-03-27T17:33:00Z</dcterms:modified>
</cp:coreProperties>
</file>